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9391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598"/>
        <w:gridCol w:w="8758"/>
        <w:gridCol w:w="35"/>
      </w:tblGrid>
      <w:tr w:rsidR="002F2858" w14:paraId="74EE7339" w14:textId="77777777" w:rsidTr="00F11C32">
        <w:trPr>
          <w:gridAfter w:val="1"/>
          <w:wAfter w:w="35" w:type="dxa"/>
          <w:trHeight w:val="816"/>
        </w:trPr>
        <w:tc>
          <w:tcPr>
            <w:tcW w:w="9356" w:type="dxa"/>
            <w:gridSpan w:val="2"/>
            <w:tcBorders>
              <w:bottom w:val="single" w:sz="6" w:space="0" w:color="000000"/>
            </w:tcBorders>
            <w:shd w:val="clear" w:color="auto" w:fill="auto"/>
            <w:vAlign w:val="center"/>
          </w:tcPr>
          <w:p w14:paraId="4EEEF48C" w14:textId="0D9B1B98" w:rsidR="00F11C32" w:rsidRDefault="00F11C32" w:rsidP="00F11C32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</w:t>
            </w:r>
            <w:r w:rsidR="00FF3E49">
              <w:rPr>
                <w:b/>
                <w:color w:val="000000"/>
                <w:sz w:val="28"/>
                <w:szCs w:val="28"/>
                <w:lang w:val="uk-UA"/>
              </w:rPr>
              <w:t>Додаток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1 до рішення                   </w:t>
            </w:r>
          </w:p>
          <w:p w14:paraId="2ED6C6B7" w14:textId="03F6B4A8" w:rsidR="00F11C32" w:rsidRDefault="00F11C32" w:rsidP="00F11C32">
            <w:pPr>
              <w:jc w:val="both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                       №___Малинської   міської ради ______</w:t>
            </w:r>
          </w:p>
          <w:p w14:paraId="36ED0668" w14:textId="2795E06E" w:rsidR="00F11C32" w:rsidRDefault="00F11C32" w:rsidP="00F11C32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                                       сесія восьмого скликання</w:t>
            </w:r>
          </w:p>
          <w:p w14:paraId="458BC226" w14:textId="77777777" w:rsidR="00F11C32" w:rsidRDefault="00F11C32" w:rsidP="00F11C32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14:paraId="143D5B32" w14:textId="77777777" w:rsidR="00FF3E49" w:rsidRDefault="00FF3E49">
            <w:pPr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СТРУКТУРА </w:t>
            </w:r>
          </w:p>
          <w:p w14:paraId="41479D25" w14:textId="4B158934" w:rsidR="002F2858" w:rsidRDefault="00B90CBC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К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омунального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некомерційного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підприємства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"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Малинська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міська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лікарня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"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Малинської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41516F">
              <w:rPr>
                <w:b/>
                <w:color w:val="000000"/>
                <w:sz w:val="28"/>
                <w:szCs w:val="28"/>
              </w:rPr>
              <w:t>міської</w:t>
            </w:r>
            <w:proofErr w:type="spellEnd"/>
            <w:r w:rsidR="0041516F">
              <w:rPr>
                <w:b/>
                <w:color w:val="000000"/>
                <w:sz w:val="28"/>
                <w:szCs w:val="28"/>
              </w:rPr>
              <w:t xml:space="preserve"> ради</w:t>
            </w:r>
          </w:p>
          <w:p w14:paraId="7180CABC" w14:textId="73646549" w:rsidR="00FF3E49" w:rsidRDefault="00FF3E4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274F84D9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C74551" w14:textId="2E74F08E" w:rsidR="002F2858" w:rsidRPr="00F11C32" w:rsidRDefault="00F11C32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BB3F1E" w14:textId="77777777" w:rsidR="002F2858" w:rsidRPr="00312792" w:rsidRDefault="0041516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</w:rPr>
              <w:t>Назва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структурного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підрозділу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714421" w14:textId="77777777" w:rsidR="002F2858" w:rsidRDefault="002F285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5425480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A85106" w14:textId="19D9745A" w:rsidR="002F2858" w:rsidRPr="007A2E83" w:rsidRDefault="00F11C32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</w:t>
            </w:r>
            <w:r w:rsidR="007A2E83" w:rsidRPr="007A2E83">
              <w:rPr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392500" w14:textId="77777777" w:rsidR="002F2858" w:rsidRDefault="0041516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i/>
                <w:color w:val="000000"/>
                <w:sz w:val="32"/>
                <w:szCs w:val="32"/>
              </w:rPr>
              <w:t>Адміністративно-господарський</w:t>
            </w:r>
            <w:proofErr w:type="spellEnd"/>
            <w:r>
              <w:rPr>
                <w:b/>
                <w:i/>
                <w:color w:val="000000"/>
                <w:sz w:val="32"/>
                <w:szCs w:val="32"/>
              </w:rPr>
              <w:t xml:space="preserve"> персонал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4D5853" w14:textId="77777777" w:rsidR="002F2858" w:rsidRDefault="002F2858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37E92D35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B07F00" w14:textId="77777777" w:rsidR="002F2858" w:rsidRPr="007A2E83" w:rsidRDefault="002F2858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050E4D" w14:textId="77777777" w:rsidR="002F2858" w:rsidRDefault="0041516F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color w:val="000000"/>
                <w:sz w:val="28"/>
                <w:szCs w:val="28"/>
              </w:rPr>
              <w:t>Апарат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управління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>: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0257A6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2F2858" w14:paraId="09544D3C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78230C" w14:textId="77777777" w:rsidR="002F2858" w:rsidRPr="007A2E83" w:rsidRDefault="002F285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E54034" w14:textId="77777777" w:rsidR="002F2858" w:rsidRDefault="0041516F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>Директор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DCD140" w14:textId="77777777" w:rsidR="002F2858" w:rsidRDefault="002F2858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C763A" w14:paraId="0D4712E1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06D100" w14:textId="77777777" w:rsidR="00FC763A" w:rsidRPr="007A2E83" w:rsidRDefault="00FC763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8CCEEF" w14:textId="3506E78F" w:rsidR="00FC763A" w:rsidRPr="00FC763A" w:rsidRDefault="00421B16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Медичний директор</w:t>
            </w:r>
            <w:r w:rsidR="000F5369">
              <w:rPr>
                <w:color w:val="000000"/>
                <w:sz w:val="28"/>
                <w:szCs w:val="28"/>
                <w:lang w:val="uk-UA"/>
              </w:rPr>
              <w:t xml:space="preserve"> з терапевтичної роботи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7EB69D0" w14:textId="77777777" w:rsidR="00FC763A" w:rsidRDefault="00FC763A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0F5369" w14:paraId="261C1417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EBFC91" w14:textId="77777777" w:rsidR="000F5369" w:rsidRPr="007A2E83" w:rsidRDefault="000F536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4533FF" w14:textId="69B294D8" w:rsidR="000F5369" w:rsidRDefault="000F5369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Медичний директор з хірургічної роботи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E897FF" w14:textId="77777777" w:rsidR="000F5369" w:rsidRDefault="000F536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4BD49B9A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96C07E" w14:textId="77777777" w:rsidR="00EB7ED5" w:rsidRPr="007A2E83" w:rsidRDefault="00EB7ED5" w:rsidP="00EB7E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163711F" w14:textId="51F8B8DD" w:rsidR="00EB7ED5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Медичний директор з амбулаторно –поліклінічної роботи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F799D1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3B8A6AA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C39EA6" w14:textId="77777777" w:rsidR="00EB7ED5" w:rsidRPr="007A2E83" w:rsidRDefault="00EB7ED5" w:rsidP="00EB7E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AA022C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Головний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бухгалтер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2230D8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7D5AFE13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DE7337" w14:textId="77777777" w:rsidR="00EB7ED5" w:rsidRPr="007A2E83" w:rsidRDefault="00EB7ED5" w:rsidP="00EB7E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9F6EC4F" w14:textId="77777777" w:rsidR="00EB7ED5" w:rsidRPr="00333E61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Головний економіст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D458AE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77EBA019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47A276" w14:textId="77777777" w:rsidR="00EB7ED5" w:rsidRPr="007A2E83" w:rsidRDefault="00EB7ED5" w:rsidP="00EB7E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3304B55" w14:textId="3877DB57" w:rsidR="00EB7ED5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Економіст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C6B3C7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FAA868F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D20A34" w14:textId="77777777" w:rsidR="00EB7ED5" w:rsidRPr="007A2E83" w:rsidRDefault="00EB7ED5" w:rsidP="00EB7E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DE2490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8"/>
              </w:rPr>
              <w:t xml:space="preserve">Головна </w:t>
            </w:r>
            <w:proofErr w:type="spellStart"/>
            <w:r>
              <w:rPr>
                <w:color w:val="000000"/>
                <w:sz w:val="28"/>
                <w:szCs w:val="28"/>
              </w:rPr>
              <w:t>медична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сестра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2D8093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78D95A8C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34822E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672F734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Бухгалтерія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3824D39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9582F2B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739AB4" w14:textId="77777777" w:rsidR="00EB7ED5" w:rsidRPr="007A2E83" w:rsidRDefault="00EB7ED5" w:rsidP="00EB7ED5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F02D051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Інформаційно-аналітичний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відділ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9FEA6F8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440009C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7164B81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5B6742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Загально-лікарняний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персонал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952F2F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386E718B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6640EAE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b/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793F0EA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Господарсько-обслуговуючий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персонал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8E3AB1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CAE0518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0A3F84F" w14:textId="57A80854" w:rsidR="00EB7ED5" w:rsidRPr="007A2E83" w:rsidRDefault="00EB7ED5" w:rsidP="00EB7ED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D79BAF9" w14:textId="77777777" w:rsidR="00EB7ED5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b/>
                <w:i/>
                <w:color w:val="000000"/>
                <w:sz w:val="32"/>
                <w:szCs w:val="32"/>
              </w:rPr>
              <w:t>Консультативно-</w:t>
            </w:r>
            <w:proofErr w:type="spellStart"/>
            <w:r>
              <w:rPr>
                <w:b/>
                <w:i/>
                <w:color w:val="000000"/>
                <w:sz w:val="32"/>
                <w:szCs w:val="32"/>
              </w:rPr>
              <w:t>діагностична</w:t>
            </w:r>
            <w:proofErr w:type="spellEnd"/>
            <w:r>
              <w:rPr>
                <w:b/>
                <w:i/>
                <w:color w:val="000000"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i/>
                <w:color w:val="000000"/>
                <w:sz w:val="32"/>
                <w:szCs w:val="32"/>
              </w:rPr>
              <w:t>поліклініка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206DF36" w14:textId="77777777" w:rsidR="00EB7ED5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F4697F1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20DEC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9CDCF2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лікаря-кардіолога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D4EAF6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203D532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3FBCD9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3CAD2F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-ревматолога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CCA5DD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4931B9AB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16A4B4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B93015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лікаря-хірурга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76734A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3ACC9B54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ACC285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AF2348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лікаря-ендокринолога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E97F7D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913BE84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6FB2D7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2CCD55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-травматолога-ортопеда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CDE695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36710696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80A65E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7B4AE0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лікаря-інфекціоніста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F44E6B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5002036D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16664F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5FB8EB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-офтальмолога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45EF82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80E5472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4A4516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4961B0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-отоларинголога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359127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66F30E60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CA53A3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F74CDC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-невропатолога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4C7A0C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0667A90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7B67EC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4E838E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-невролога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дитячого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19A89D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55DCD007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788C99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9B6C2D2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лікаря-психіатра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5CB01B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3A356C8C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257CAE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2CD46A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-нарколога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DD98A2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7FAFDEFB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20DB4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2479E0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-онколога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6444CA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77662E0E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0A4F14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886A8A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-дерматовенеролога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6BF36A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49481BC7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01B55D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978861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-терапевта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57B1AE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DF5ED1C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5E8AA4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BF99E41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-уролога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38F402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CC2DB30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612BB" w14:textId="77777777" w:rsidR="00EB7ED5" w:rsidRPr="007A2E83" w:rsidRDefault="00EB7ED5" w:rsidP="00EB7ED5">
            <w:pPr>
              <w:jc w:val="center"/>
              <w:rPr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E595551" w14:textId="687B287C" w:rsidR="00EB7ED5" w:rsidRPr="00283D5F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</w:t>
            </w:r>
            <w:r>
              <w:rPr>
                <w:color w:val="000000"/>
                <w:sz w:val="28"/>
                <w:szCs w:val="28"/>
              </w:rPr>
              <w:t>нет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color w:val="000000"/>
                <w:sz w:val="28"/>
                <w:szCs w:val="28"/>
              </w:rPr>
              <w:t>лікаря</w:t>
            </w:r>
            <w:proofErr w:type="spellEnd"/>
            <w:r>
              <w:rPr>
                <w:color w:val="000000"/>
                <w:sz w:val="28"/>
                <w:szCs w:val="28"/>
              </w:rPr>
              <w:t>-стоматолога-</w:t>
            </w:r>
            <w:r>
              <w:rPr>
                <w:color w:val="000000"/>
                <w:sz w:val="28"/>
                <w:szCs w:val="28"/>
                <w:lang w:val="uk-UA"/>
              </w:rPr>
              <w:t>терапевт</w:t>
            </w:r>
            <w:r w:rsidR="00E6649E"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2AE5E8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733C5269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5F751D" w14:textId="77777777" w:rsidR="00EB7ED5" w:rsidRPr="007A2E83" w:rsidRDefault="00EB7ED5" w:rsidP="00EB7ED5">
            <w:pPr>
              <w:jc w:val="center"/>
              <w:rPr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B1CA79D" w14:textId="57CCFAEE" w:rsidR="00EB7ED5" w:rsidRPr="00283D5F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-стоматолога</w:t>
            </w:r>
            <w:r>
              <w:rPr>
                <w:color w:val="000000"/>
                <w:sz w:val="28"/>
                <w:szCs w:val="28"/>
                <w:lang w:val="uk-UA"/>
              </w:rPr>
              <w:t>-хірург</w:t>
            </w:r>
            <w:r w:rsidR="00E6649E">
              <w:rPr>
                <w:color w:val="000000"/>
                <w:sz w:val="28"/>
                <w:szCs w:val="28"/>
                <w:lang w:val="uk-UA"/>
              </w:rPr>
              <w:t>а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56EFDB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56CDFE22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328CA3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4A4B37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лікаря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-акушер-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гінеколога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345C84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3AA6A4F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9B3173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C4CD1C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"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Довіра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>"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D9E30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B2A3ED8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7BB512" w14:textId="7799670C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DE454A" w14:textId="2CA52484" w:rsidR="00EB7ED5" w:rsidRPr="000F5369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Кабінет лікаря загальної практики сімейної медицини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14E1E1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5E001D58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BD2E7E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AD70CB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Реєстратура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CCC722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:rsidRPr="00EB7ED5" w14:paraId="4CBF6EE1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72A970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DAF9D0" w14:textId="77777777" w:rsidR="00EB7ED5" w:rsidRPr="00725835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 w:rsidRPr="00725835">
              <w:rPr>
                <w:color w:val="000000"/>
                <w:sz w:val="28"/>
                <w:szCs w:val="28"/>
                <w:lang w:val="uk-UA"/>
              </w:rPr>
              <w:t xml:space="preserve">Відділення  </w:t>
            </w:r>
            <w:proofErr w:type="spellStart"/>
            <w:r w:rsidRPr="00725835">
              <w:rPr>
                <w:color w:val="000000"/>
                <w:sz w:val="28"/>
                <w:szCs w:val="28"/>
                <w:lang w:val="uk-UA"/>
              </w:rPr>
              <w:t>післягострої</w:t>
            </w:r>
            <w:proofErr w:type="spellEnd"/>
            <w:r w:rsidRPr="00725835">
              <w:rPr>
                <w:color w:val="000000"/>
                <w:sz w:val="28"/>
                <w:szCs w:val="28"/>
                <w:lang w:val="uk-UA"/>
              </w:rPr>
              <w:t xml:space="preserve"> та довготривалої  реабілітації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DAE8F62" w14:textId="77777777" w:rsidR="00EB7ED5" w:rsidRPr="002401C8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</w:tr>
      <w:tr w:rsidR="00EB7ED5" w14:paraId="02A2182B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0D8421" w14:textId="77777777" w:rsidR="00EB7ED5" w:rsidRPr="007A2E83" w:rsidRDefault="00EB7ED5" w:rsidP="00EB7ED5">
            <w:pPr>
              <w:jc w:val="center"/>
              <w:rPr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C92D064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Ендоскопічний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513D1A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61CFECA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85D7B4" w14:textId="77777777" w:rsidR="00EB7ED5" w:rsidRPr="007A2E83" w:rsidRDefault="00EB7ED5" w:rsidP="00EB7ED5">
            <w:pPr>
              <w:jc w:val="center"/>
              <w:rPr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CB0E311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з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ультразвукової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діагностики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03E960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2DFA146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6748FA" w14:textId="77777777" w:rsidR="00EB7ED5" w:rsidRPr="007A2E83" w:rsidRDefault="00EB7ED5" w:rsidP="00EB7ED5">
            <w:pPr>
              <w:jc w:val="center"/>
              <w:rPr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2675E23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Кабінет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функціональної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діагностики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932ADA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3684E25F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3AB71F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F8FFF0C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Рентгенологічн</w:t>
            </w:r>
            <w:r w:rsidRPr="00725835">
              <w:rPr>
                <w:color w:val="000000"/>
                <w:sz w:val="28"/>
                <w:szCs w:val="28"/>
                <w:lang w:val="uk-UA"/>
              </w:rPr>
              <w:t>ий</w:t>
            </w:r>
            <w:proofErr w:type="spellEnd"/>
            <w:r w:rsidRPr="00725835">
              <w:rPr>
                <w:color w:val="000000"/>
                <w:sz w:val="28"/>
                <w:szCs w:val="28"/>
                <w:lang w:val="uk-UA"/>
              </w:rPr>
              <w:t xml:space="preserve"> кабінет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385796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:rsidRPr="00EB7ED5" w14:paraId="31955B55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ED17ED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CBBA886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r w:rsidRPr="00725835">
              <w:rPr>
                <w:color w:val="000000"/>
                <w:sz w:val="28"/>
                <w:szCs w:val="28"/>
                <w:lang w:val="uk-UA"/>
              </w:rPr>
              <w:t>Інші кабінети та допоміжні приміщення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D1D2F" w14:textId="77777777" w:rsidR="00EB7ED5" w:rsidRPr="00585848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</w:tr>
      <w:tr w:rsidR="00EB7ED5" w14:paraId="70FB8D39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DD9BC1" w14:textId="16B99F99" w:rsidR="00EB7ED5" w:rsidRPr="007A2E83" w:rsidRDefault="00EB7ED5" w:rsidP="00EB7ED5">
            <w:pPr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5AD06B7" w14:textId="77777777" w:rsidR="00EB7ED5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>
              <w:rPr>
                <w:b/>
                <w:i/>
                <w:color w:val="000000"/>
                <w:sz w:val="32"/>
                <w:szCs w:val="32"/>
              </w:rPr>
              <w:t>Стаціонар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E77EE2" w14:textId="77777777" w:rsidR="00EB7ED5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0AD6A62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65BDD6" w14:textId="77777777" w:rsidR="00EB7ED5" w:rsidRPr="007A2E83" w:rsidRDefault="00EB7ED5" w:rsidP="00EB7ED5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330BDF1" w14:textId="53B17EC4" w:rsidR="00EB7ED5" w:rsidRPr="000F5369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Відділення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екстренної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 xml:space="preserve"> (невідкладної) медичної допомоги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F3A27D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50916F1C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D6E455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A02433C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r w:rsidRPr="00725835">
              <w:rPr>
                <w:color w:val="000000"/>
                <w:sz w:val="28"/>
                <w:szCs w:val="28"/>
                <w:lang w:val="uk-UA"/>
              </w:rPr>
              <w:t>Відділення терапевтичного профілю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DA162C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F19B5FA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60748D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6D64329E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Інфекційно-боксоване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F6B8BB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19EFD07E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66FBB4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1D317F5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Неврологічне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4AFD9A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463174F2" w14:textId="77777777" w:rsidTr="00F11C32">
        <w:trPr>
          <w:trHeight w:val="342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1E398F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292D6E0" w14:textId="77777777" w:rsidR="00EB7ED5" w:rsidRPr="00725835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Хірургічн</w:t>
            </w:r>
            <w:proofErr w:type="spellEnd"/>
            <w:r w:rsidRPr="00725835">
              <w:rPr>
                <w:color w:val="000000"/>
                <w:sz w:val="28"/>
                <w:szCs w:val="28"/>
                <w:lang w:val="uk-UA"/>
              </w:rPr>
              <w:t>е</w:t>
            </w:r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відділення</w:t>
            </w:r>
            <w:proofErr w:type="spellEnd"/>
            <w:r w:rsidRPr="00725835">
              <w:rPr>
                <w:color w:val="000000"/>
                <w:sz w:val="28"/>
                <w:szCs w:val="28"/>
                <w:lang w:val="uk-UA"/>
              </w:rPr>
              <w:t xml:space="preserve"> з травматологічними ліжками</w:t>
            </w:r>
          </w:p>
          <w:p w14:paraId="164A247F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66DCCD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0E0574F7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6044E6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240155A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Акушерсько-гінекологічне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8009D2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:rsidRPr="00EB7ED5" w14:paraId="10D36E75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64D9A3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1FDF4A4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r w:rsidRPr="00725835">
              <w:rPr>
                <w:color w:val="000000"/>
                <w:sz w:val="28"/>
                <w:szCs w:val="28"/>
                <w:lang w:val="uk-UA"/>
              </w:rPr>
              <w:t>Відділення анестезіології та інтенсивної терапії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9F1AC9" w14:textId="77777777" w:rsidR="00EB7ED5" w:rsidRPr="00585848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</w:p>
        </w:tc>
      </w:tr>
      <w:tr w:rsidR="00EB7ED5" w14:paraId="14957206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414564" w14:textId="77777777" w:rsidR="00EB7ED5" w:rsidRPr="007A2E83" w:rsidRDefault="00EB7ED5" w:rsidP="00EB7ED5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550FBA5C" w14:textId="77777777" w:rsidR="00EB7ED5" w:rsidRPr="00725835" w:rsidRDefault="00EB7ED5" w:rsidP="00EB7ED5">
            <w:pPr>
              <w:rPr>
                <w:color w:val="000000"/>
                <w:sz w:val="28"/>
                <w:szCs w:val="28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Лікарняний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банк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крові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6D3BA1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4111AF14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43FE30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F7B3F24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Центральне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стерилізаційне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725835">
              <w:rPr>
                <w:color w:val="000000"/>
                <w:sz w:val="28"/>
                <w:szCs w:val="28"/>
              </w:rPr>
              <w:t>відділення</w:t>
            </w:r>
            <w:proofErr w:type="spellEnd"/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3241C3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452D02CE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7678EA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209A35F" w14:textId="77777777" w:rsidR="00EB7ED5" w:rsidRPr="0072583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725835">
              <w:rPr>
                <w:color w:val="000000"/>
                <w:sz w:val="28"/>
                <w:szCs w:val="28"/>
              </w:rPr>
              <w:t>Операційний</w:t>
            </w:r>
            <w:proofErr w:type="spellEnd"/>
            <w:r w:rsidRPr="00725835">
              <w:rPr>
                <w:color w:val="000000"/>
                <w:sz w:val="28"/>
                <w:szCs w:val="28"/>
              </w:rPr>
              <w:t xml:space="preserve"> блок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CD1860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51F4957E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3A3F76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1CA17D18" w14:textId="032E7ED0" w:rsidR="00EB7ED5" w:rsidRPr="000F5369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Відділення еферентних методів лікування</w:t>
            </w:r>
            <w:r w:rsidR="003D1C8C">
              <w:rPr>
                <w:color w:val="000000"/>
                <w:sz w:val="28"/>
                <w:szCs w:val="28"/>
                <w:lang w:val="uk-UA"/>
              </w:rPr>
              <w:t xml:space="preserve"> (гемодіаліз)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48B27E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03FD3AD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C90716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0921AC57" w14:textId="27045B71" w:rsidR="00EB7ED5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Відділення хіміотерапії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DD34CF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1E4FC96F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0AD8B2" w14:textId="434E305D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C27EDDE" w14:textId="38CF1615" w:rsidR="00EB7ED5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Відділення стаціонарної реабілітації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2DD493F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64AC591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570A7C" w14:textId="77777777" w:rsidR="00EB7ED5" w:rsidRPr="007A2E83" w:rsidRDefault="00EB7ED5" w:rsidP="00EB7ED5">
            <w:pPr>
              <w:jc w:val="center"/>
              <w:rPr>
                <w:rFonts w:eastAsia="Calibri"/>
                <w:color w:val="00000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213A038D" w14:textId="3248F8EE" w:rsidR="00EB7ED5" w:rsidRDefault="00EB7ED5" w:rsidP="00EB7ED5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Відділення стресових розладів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A6FD28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1D8010CC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D160D7" w14:textId="0722404F" w:rsidR="00EB7ED5" w:rsidRPr="00FF509D" w:rsidRDefault="00EB7ED5" w:rsidP="00EB7ED5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  <w:bookmarkStart w:id="0" w:name="_heading=h.gjdgxs" w:colFirst="0" w:colLast="0"/>
            <w:bookmarkEnd w:id="0"/>
            <w:r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7D7D074C" w14:textId="1A2EC8FF" w:rsidR="00EB7ED5" w:rsidRPr="00F11C32" w:rsidRDefault="00F11C32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Склад медикаментів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08DDDBA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24EB6519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97CB9A" w14:textId="4FB66B18" w:rsidR="00EB7ED5" w:rsidRPr="00FF509D" w:rsidRDefault="00EB7ED5" w:rsidP="00EB7ED5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366A8F0A" w14:textId="78F3101C" w:rsidR="00EB7ED5" w:rsidRPr="00725835" w:rsidRDefault="00EB7ED5" w:rsidP="00EB7ED5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Відділ з інфекційного контролю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FE4009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493D4CC1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544980" w14:textId="24374F89" w:rsidR="00EB7ED5" w:rsidRPr="00FF509D" w:rsidRDefault="00EB7ED5" w:rsidP="00EB7ED5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8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14:paraId="4C94A0D2" w14:textId="1FBDFE1B" w:rsidR="00EB7ED5" w:rsidRPr="00725835" w:rsidRDefault="00EB7ED5" w:rsidP="00EB7ED5">
            <w:pPr>
              <w:rPr>
                <w:b/>
                <w:color w:val="000000"/>
                <w:sz w:val="28"/>
                <w:szCs w:val="28"/>
                <w:lang w:val="uk-UA"/>
              </w:rPr>
            </w:pPr>
            <w:r>
              <w:rPr>
                <w:b/>
                <w:color w:val="000000"/>
                <w:sz w:val="28"/>
                <w:szCs w:val="28"/>
                <w:lang w:val="uk-UA"/>
              </w:rPr>
              <w:t>Клініко-діагностична лабораторія</w:t>
            </w:r>
          </w:p>
        </w:tc>
        <w:tc>
          <w:tcPr>
            <w:tcW w:w="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EA72A6" w14:textId="77777777" w:rsidR="00EB7ED5" w:rsidRDefault="00EB7ED5" w:rsidP="00EB7ED5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EB7ED5" w14:paraId="6C316471" w14:textId="77777777" w:rsidTr="00F11C32">
        <w:trPr>
          <w:trHeight w:val="399"/>
        </w:trPr>
        <w:tc>
          <w:tcPr>
            <w:tcW w:w="598" w:type="dxa"/>
            <w:tcBorders>
              <w:top w:val="single" w:sz="6" w:space="0" w:color="000000"/>
            </w:tcBorders>
            <w:shd w:val="clear" w:color="auto" w:fill="auto"/>
          </w:tcPr>
          <w:p w14:paraId="55112EFC" w14:textId="77777777" w:rsidR="00EB7ED5" w:rsidRDefault="00EB7ED5" w:rsidP="00EB7ED5">
            <w:pPr>
              <w:jc w:val="center"/>
              <w:rPr>
                <w:sz w:val="20"/>
                <w:szCs w:val="20"/>
                <w:lang w:val="uk-UA"/>
              </w:rPr>
            </w:pPr>
          </w:p>
          <w:p w14:paraId="47B37A40" w14:textId="77777777" w:rsidR="00EB7ED5" w:rsidRPr="0041516F" w:rsidRDefault="00EB7ED5" w:rsidP="00EB7ED5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758" w:type="dxa"/>
            <w:tcBorders>
              <w:top w:val="single" w:sz="6" w:space="0" w:color="000000"/>
            </w:tcBorders>
            <w:shd w:val="clear" w:color="auto" w:fill="auto"/>
          </w:tcPr>
          <w:p w14:paraId="4B65B228" w14:textId="77777777" w:rsidR="00EB7ED5" w:rsidRDefault="00EB7ED5" w:rsidP="00EB7ED5">
            <w:pPr>
              <w:jc w:val="center"/>
              <w:rPr>
                <w:sz w:val="20"/>
                <w:szCs w:val="20"/>
              </w:rPr>
            </w:pPr>
          </w:p>
          <w:p w14:paraId="17707842" w14:textId="77777777" w:rsidR="00EB7ED5" w:rsidRDefault="00EB7ED5" w:rsidP="00EB7ED5">
            <w:pPr>
              <w:jc w:val="center"/>
              <w:rPr>
                <w:sz w:val="20"/>
                <w:szCs w:val="20"/>
              </w:rPr>
            </w:pPr>
          </w:p>
          <w:p w14:paraId="462A3539" w14:textId="3DC35A79" w:rsidR="00EB7ED5" w:rsidRDefault="00EB7ED5" w:rsidP="00EB7ED5">
            <w:pPr>
              <w:rPr>
                <w:sz w:val="20"/>
                <w:szCs w:val="20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proofErr w:type="spellStart"/>
            <w:r>
              <w:rPr>
                <w:sz w:val="28"/>
                <w:szCs w:val="28"/>
              </w:rPr>
              <w:t>иректо</w:t>
            </w:r>
            <w:proofErr w:type="spellEnd"/>
            <w:r>
              <w:rPr>
                <w:sz w:val="28"/>
                <w:szCs w:val="28"/>
                <w:lang w:val="uk-UA"/>
              </w:rPr>
              <w:t>р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         Михайло ДРАГОМЕРЕЦЬКИЙ</w:t>
            </w:r>
          </w:p>
        </w:tc>
        <w:tc>
          <w:tcPr>
            <w:tcW w:w="35" w:type="dxa"/>
            <w:tcBorders>
              <w:top w:val="single" w:sz="6" w:space="0" w:color="000000"/>
            </w:tcBorders>
            <w:shd w:val="clear" w:color="auto" w:fill="auto"/>
          </w:tcPr>
          <w:p w14:paraId="5C48B415" w14:textId="77777777" w:rsidR="00EB7ED5" w:rsidRDefault="00EB7ED5" w:rsidP="00EB7ED5">
            <w:pPr>
              <w:jc w:val="center"/>
              <w:rPr>
                <w:sz w:val="20"/>
                <w:szCs w:val="20"/>
              </w:rPr>
            </w:pPr>
          </w:p>
        </w:tc>
      </w:tr>
    </w:tbl>
    <w:p w14:paraId="11C0D993" w14:textId="77777777" w:rsidR="002F2858" w:rsidRDefault="002F2858">
      <w:pPr>
        <w:ind w:firstLine="1134"/>
      </w:pPr>
    </w:p>
    <w:sectPr w:rsidR="002F2858" w:rsidSect="0075490A">
      <w:pgSz w:w="11906" w:h="16838"/>
      <w:pgMar w:top="1134" w:right="567" w:bottom="851" w:left="170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A86E2" w14:textId="77777777" w:rsidR="001D26A6" w:rsidRDefault="001D26A6" w:rsidP="00FC763A">
      <w:r>
        <w:separator/>
      </w:r>
    </w:p>
  </w:endnote>
  <w:endnote w:type="continuationSeparator" w:id="0">
    <w:p w14:paraId="413AF30D" w14:textId="77777777" w:rsidR="001D26A6" w:rsidRDefault="001D26A6" w:rsidP="00FC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B4702" w14:textId="77777777" w:rsidR="001D26A6" w:rsidRDefault="001D26A6" w:rsidP="00FC763A">
      <w:r>
        <w:separator/>
      </w:r>
    </w:p>
  </w:footnote>
  <w:footnote w:type="continuationSeparator" w:id="0">
    <w:p w14:paraId="75C37F05" w14:textId="77777777" w:rsidR="001D26A6" w:rsidRDefault="001D26A6" w:rsidP="00FC7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5069A"/>
    <w:multiLevelType w:val="hybridMultilevel"/>
    <w:tmpl w:val="36E41BFE"/>
    <w:lvl w:ilvl="0" w:tplc="590E05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897314"/>
    <w:multiLevelType w:val="hybridMultilevel"/>
    <w:tmpl w:val="AD10E906"/>
    <w:lvl w:ilvl="0" w:tplc="ABDEEC5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86D94"/>
    <w:multiLevelType w:val="hybridMultilevel"/>
    <w:tmpl w:val="74AC8BFC"/>
    <w:lvl w:ilvl="0" w:tplc="F578C83E">
      <w:start w:val="3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858"/>
    <w:rsid w:val="00063F01"/>
    <w:rsid w:val="000B118F"/>
    <w:rsid w:val="000F5369"/>
    <w:rsid w:val="000F6A1B"/>
    <w:rsid w:val="00170CA8"/>
    <w:rsid w:val="001A01A3"/>
    <w:rsid w:val="001D26A6"/>
    <w:rsid w:val="001E358A"/>
    <w:rsid w:val="002401C8"/>
    <w:rsid w:val="00283D5F"/>
    <w:rsid w:val="002A6049"/>
    <w:rsid w:val="002F2858"/>
    <w:rsid w:val="0030086F"/>
    <w:rsid w:val="00312792"/>
    <w:rsid w:val="00331545"/>
    <w:rsid w:val="00333E61"/>
    <w:rsid w:val="00337528"/>
    <w:rsid w:val="00352B83"/>
    <w:rsid w:val="0037664A"/>
    <w:rsid w:val="003A4256"/>
    <w:rsid w:val="003D1C8C"/>
    <w:rsid w:val="0041516F"/>
    <w:rsid w:val="00421B16"/>
    <w:rsid w:val="004D1AD8"/>
    <w:rsid w:val="00525D87"/>
    <w:rsid w:val="00527429"/>
    <w:rsid w:val="00585848"/>
    <w:rsid w:val="00673CD3"/>
    <w:rsid w:val="00674E02"/>
    <w:rsid w:val="00681C1A"/>
    <w:rsid w:val="006E058A"/>
    <w:rsid w:val="006F3CC8"/>
    <w:rsid w:val="006F3D44"/>
    <w:rsid w:val="00725835"/>
    <w:rsid w:val="0075490A"/>
    <w:rsid w:val="00795CB9"/>
    <w:rsid w:val="007A2E83"/>
    <w:rsid w:val="007B629B"/>
    <w:rsid w:val="0082434B"/>
    <w:rsid w:val="00861CB0"/>
    <w:rsid w:val="008B6CC9"/>
    <w:rsid w:val="009B7553"/>
    <w:rsid w:val="00A21B41"/>
    <w:rsid w:val="00A620A5"/>
    <w:rsid w:val="00A76B43"/>
    <w:rsid w:val="00AC1F53"/>
    <w:rsid w:val="00B152EB"/>
    <w:rsid w:val="00B65356"/>
    <w:rsid w:val="00B90CBC"/>
    <w:rsid w:val="00BC4231"/>
    <w:rsid w:val="00D0013A"/>
    <w:rsid w:val="00D753B1"/>
    <w:rsid w:val="00D81F2B"/>
    <w:rsid w:val="00D84639"/>
    <w:rsid w:val="00DB24B1"/>
    <w:rsid w:val="00E6649E"/>
    <w:rsid w:val="00E8786B"/>
    <w:rsid w:val="00EB7ED5"/>
    <w:rsid w:val="00ED7644"/>
    <w:rsid w:val="00F11C32"/>
    <w:rsid w:val="00F25413"/>
    <w:rsid w:val="00FC763A"/>
    <w:rsid w:val="00FF3E49"/>
    <w:rsid w:val="00FF5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E35E"/>
  <w15:docId w15:val="{F87C893E-BFD5-423A-A8C1-FF17DB433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4C31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a5"/>
    <w:uiPriority w:val="99"/>
    <w:semiHidden/>
    <w:unhideWhenUsed/>
    <w:rsid w:val="007641FD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641FD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</w:tblPr>
  </w:style>
  <w:style w:type="paragraph" w:styleId="a8">
    <w:name w:val="List Paragraph"/>
    <w:basedOn w:val="a"/>
    <w:uiPriority w:val="34"/>
    <w:qFormat/>
    <w:rsid w:val="000B118F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FC763A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basedOn w:val="a0"/>
    <w:link w:val="a9"/>
    <w:uiPriority w:val="99"/>
    <w:rsid w:val="00FC763A"/>
  </w:style>
  <w:style w:type="paragraph" w:styleId="ab">
    <w:name w:val="footer"/>
    <w:basedOn w:val="a"/>
    <w:link w:val="ac"/>
    <w:uiPriority w:val="99"/>
    <w:unhideWhenUsed/>
    <w:rsid w:val="00FC763A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basedOn w:val="a0"/>
    <w:link w:val="ab"/>
    <w:uiPriority w:val="99"/>
    <w:rsid w:val="00FC7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uuqynUobLdM5uQXortQlEMiyFw==">AMUW2mWANMlFU1jZkW0NteVEp6m+tBTz9l1vrUwYJiwag6A6SRDOyz8h9dyQ97ncCaKmL8LuFuzY4eyEI6z6YQ0ZioUSP9Z6voHJ2GmmsYlZbCATDA/gfO2dDbPncYaCdS/Qe8UAZbe/</go:docsCustomData>
</go:gDocsCustomXmlDataStorage>
</file>

<file path=customXml/itemProps1.xml><?xml version="1.0" encoding="utf-8"?>
<ds:datastoreItem xmlns:ds="http://schemas.openxmlformats.org/officeDocument/2006/customXml" ds:itemID="{AFC328DD-6F06-4103-A01F-EDF57BDEE9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1625</Words>
  <Characters>927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Тетяна</cp:lastModifiedBy>
  <cp:revision>4</cp:revision>
  <cp:lastPrinted>2025-12-11T10:08:00Z</cp:lastPrinted>
  <dcterms:created xsi:type="dcterms:W3CDTF">2026-01-07T09:04:00Z</dcterms:created>
  <dcterms:modified xsi:type="dcterms:W3CDTF">2026-01-07T09:40:00Z</dcterms:modified>
</cp:coreProperties>
</file>